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C9063" w14:textId="53802D53" w:rsidR="001365AD" w:rsidRPr="001365AD" w:rsidRDefault="00BD317F" w:rsidP="00BD317F">
      <w:pPr>
        <w:rPr>
          <w:b/>
          <w:sz w:val="32"/>
        </w:rPr>
      </w:pPr>
      <w:r>
        <w:rPr>
          <w:b/>
          <w:noProof/>
          <w:sz w:val="32"/>
        </w:rPr>
        <mc:AlternateContent>
          <mc:Choice Requires="wps">
            <w:drawing>
              <wp:anchor distT="0" distB="0" distL="114300" distR="114300" simplePos="0" relativeHeight="251659264" behindDoc="0" locked="0" layoutInCell="1" allowOverlap="1" wp14:anchorId="276F7667" wp14:editId="360CC2A8">
                <wp:simplePos x="0" y="0"/>
                <wp:positionH relativeFrom="column">
                  <wp:posOffset>-457200</wp:posOffset>
                </wp:positionH>
                <wp:positionV relativeFrom="paragraph">
                  <wp:posOffset>-571500</wp:posOffset>
                </wp:positionV>
                <wp:extent cx="2286000" cy="91440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22860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A8BE62" w14:textId="39C835AB" w:rsidR="00C907DE" w:rsidRPr="00BD317F" w:rsidRDefault="00C907DE">
                            <w:pPr>
                              <w:rPr>
                                <w:color w:val="A6A6A6" w:themeColor="background1" w:themeShade="A6"/>
                              </w:rPr>
                            </w:pPr>
                            <w:r w:rsidRPr="00BD317F">
                              <w:rPr>
                                <w:color w:val="A6A6A6" w:themeColor="background1" w:themeShade="A6"/>
                              </w:rPr>
                              <w:t xml:space="preserve">Clémence FISCHER </w:t>
                            </w:r>
                          </w:p>
                          <w:p w14:paraId="664EE2B8" w14:textId="7B5C9571" w:rsidR="00C907DE" w:rsidRPr="00BD317F" w:rsidRDefault="00C907DE">
                            <w:pPr>
                              <w:rPr>
                                <w:color w:val="A6A6A6" w:themeColor="background1" w:themeShade="A6"/>
                              </w:rPr>
                            </w:pPr>
                            <w:r w:rsidRPr="00BD317F">
                              <w:rPr>
                                <w:color w:val="A6A6A6" w:themeColor="background1" w:themeShade="A6"/>
                              </w:rPr>
                              <w:t>3AI</w:t>
                            </w:r>
                          </w:p>
                          <w:p w14:paraId="48A33F82" w14:textId="50BFB9FC" w:rsidR="00C907DE" w:rsidRPr="00BD317F" w:rsidRDefault="00C907DE">
                            <w:pPr>
                              <w:rPr>
                                <w:color w:val="A6A6A6" w:themeColor="background1" w:themeShade="A6"/>
                              </w:rPr>
                            </w:pPr>
                            <w:r w:rsidRPr="00BD317F">
                              <w:rPr>
                                <w:color w:val="A6A6A6" w:themeColor="background1" w:themeShade="A6"/>
                              </w:rPr>
                              <w:t>3 Septembre 2013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1" o:spid="_x0000_s1026" type="#_x0000_t202" style="position:absolute;margin-left:-35.95pt;margin-top:-44.95pt;width:180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m8b88CAAATBgAADgAAAGRycy9lMm9Eb2MueG1srFTLbtswELwX6D8QvDuSDOclRA4UBy4KBEnQ&#10;pAjQG01RtlCJZEnallv03zukJMdJe2iKXqjV7nC5O/u4uGybmmyEsZWSGU2OYkqE5Kqo5DKjnx/n&#10;ozNKrGOyYLWSIqM7Yenl9P27i61OxVitVF0IQ+BE2nSrM7pyTqdRZPlKNMweKS0kjKUyDXP4Ncuo&#10;MGwL700djeP4JNoqU2ijuLAW2uvOSKfBf1kK7u7K0gpH6owiNhdOE86FP6PpBUuXhulVxfsw2D9E&#10;0bBK4tG9q2vmGFmb6jdXTcWNsqp0R1w1kSrLiouQA7JJ4lfZPKyYFiEXkGP1nib7/9zy2829IVWB&#10;2lEiWYMSfUGhSCGIE60TJPEUbbVNgXzQwLr2SrUe3ustlD7ztjSN/yInAjvI3u0JhifCoRyPz07i&#10;GCYO23kymUCGm+j5tjbWfRCqIV7IqEEBA69sc2NdBx0g/jGp5lVdQ8/SWr5QwGenEaELutssRSQQ&#10;PdLHFCr0Y3Z8Os5Pj89HJ/lxMpok8dkoz+Px6Hqex3k8mc/OJ1c/EUXDkkm6Ra9odNoj7oOIec2W&#10;fV28+e8K0zD+oo2TJAoN1OUHx4GSIdTIs9+xHCS3q0WX8CdRonSBbK8IQyNmtSEbhnZnnAvpQp0C&#10;GUB7VAnC3nKxxwfKApVvudyRP7yspNtfbiqpTCjtq7CLr0PIZYcHGQd5e9G1ixZceXGhih2a0qhu&#10;sq3m8wqdc8Osu2cGo4xmw3pydzjKWm0zqnqJkpUy3/+k93gUElZKfLkzar+tmRGU1B8lZi80LnZJ&#10;+JmgefCGObQsDi1y3cwUyoH5QnRB9HhXD2JpVPOELZb7V2FikuPtjLpBnLluYWELcpHnAYTtoZm7&#10;kQ+ae9e+On4uHtsnZnQ/PH6Ab9WwRFj6aoY6rL8pVb52qqzCgD2z2hOPzRP6sd+SfrUd/gfU8y6f&#10;/gIAAP//AwBQSwMEFAAGAAgAAAAhACIFxGTfAAAACgEAAA8AAABkcnMvZG93bnJldi54bWxMj01P&#10;wzAMhu9I+w+RJ3Hbkk4btKXpNA1xBTE+JG5Z47UVjVM12Vr+PebEbq/lR68fF9vJdeKCQ2g9aUiW&#10;CgRS5W1LtYb3t6dFCiJEQ9Z0nlDDDwbYlrObwuTWj/SKl0OsBZdQyI2GJsY+lzJUDToTlr5H4t3J&#10;D85EHoda2sGMXO46uVLqTjrTEl9oTI/7Bqvvw9lp+Hg+fX2u1Uv96Db96CclyWVS69v5tHsAEXGK&#10;/zD86bM6lOx09GeyQXQaFvdJxiiHNOPAxCpNExBHDZt1ArIs5PUL5S8AAAD//wMAUEsBAi0AFAAG&#10;AAgAAAAhAOSZw8D7AAAA4QEAABMAAAAAAAAAAAAAAAAAAAAAAFtDb250ZW50X1R5cGVzXS54bWxQ&#10;SwECLQAUAAYACAAAACEAI7Jq4dcAAACUAQAACwAAAAAAAAAAAAAAAAAsAQAAX3JlbHMvLnJlbHNQ&#10;SwECLQAUAAYACAAAACEAb3m8b88CAAATBgAADgAAAAAAAAAAAAAAAAAsAgAAZHJzL2Uyb0RvYy54&#10;bWxQSwECLQAUAAYACAAAACEAIgXEZN8AAAAKAQAADwAAAAAAAAAAAAAAAAAnBQAAZHJzL2Rvd25y&#10;ZXYueG1sUEsFBgAAAAAEAAQA8wAAADMGAAAAAA==&#10;" filled="f" stroked="f">
                <v:textbox>
                  <w:txbxContent>
                    <w:p w14:paraId="1AA8BE62" w14:textId="39C835AB" w:rsidR="00BD317F" w:rsidRPr="00BD317F" w:rsidRDefault="00BD317F">
                      <w:pPr>
                        <w:rPr>
                          <w:color w:val="A6A6A6" w:themeColor="background1" w:themeShade="A6"/>
                        </w:rPr>
                      </w:pPr>
                      <w:r w:rsidRPr="00BD317F">
                        <w:rPr>
                          <w:color w:val="A6A6A6" w:themeColor="background1" w:themeShade="A6"/>
                        </w:rPr>
                        <w:t xml:space="preserve">Clémence FISCHER </w:t>
                      </w:r>
                    </w:p>
                    <w:p w14:paraId="664EE2B8" w14:textId="7B5C9571" w:rsidR="00BD317F" w:rsidRPr="00BD317F" w:rsidRDefault="00BD317F">
                      <w:pPr>
                        <w:rPr>
                          <w:color w:val="A6A6A6" w:themeColor="background1" w:themeShade="A6"/>
                        </w:rPr>
                      </w:pPr>
                      <w:r w:rsidRPr="00BD317F">
                        <w:rPr>
                          <w:color w:val="A6A6A6" w:themeColor="background1" w:themeShade="A6"/>
                        </w:rPr>
                        <w:t>3AI</w:t>
                      </w:r>
                    </w:p>
                    <w:p w14:paraId="48A33F82" w14:textId="50BFB9FC" w:rsidR="00BD317F" w:rsidRPr="00BD317F" w:rsidRDefault="00BD317F">
                      <w:pPr>
                        <w:rPr>
                          <w:color w:val="A6A6A6" w:themeColor="background1" w:themeShade="A6"/>
                        </w:rPr>
                      </w:pPr>
                      <w:r w:rsidRPr="00BD317F">
                        <w:rPr>
                          <w:color w:val="A6A6A6" w:themeColor="background1" w:themeShade="A6"/>
                        </w:rPr>
                        <w:t>3 Septembre 2013</w:t>
                      </w:r>
                    </w:p>
                  </w:txbxContent>
                </v:textbox>
                <w10:wrap type="square"/>
              </v:shape>
            </w:pict>
          </mc:Fallback>
        </mc:AlternateContent>
      </w:r>
      <w:r w:rsidR="00C907DE">
        <w:rPr>
          <w:b/>
          <w:sz w:val="32"/>
        </w:rPr>
        <w:t xml:space="preserve"> </w:t>
      </w:r>
      <w:r w:rsidR="001365AD" w:rsidRPr="001365AD">
        <w:rPr>
          <w:b/>
          <w:sz w:val="32"/>
        </w:rPr>
        <w:t>PROJET 3AI</w:t>
      </w:r>
    </w:p>
    <w:p w14:paraId="004C0A5F" w14:textId="77777777" w:rsidR="001365AD" w:rsidRDefault="001365AD" w:rsidP="00461D6B">
      <w:pPr>
        <w:ind w:firstLine="708"/>
      </w:pPr>
    </w:p>
    <w:p w14:paraId="0036A147" w14:textId="77777777" w:rsidR="001365AD" w:rsidRDefault="001365AD" w:rsidP="00461D6B">
      <w:pPr>
        <w:ind w:firstLine="708"/>
      </w:pPr>
    </w:p>
    <w:p w14:paraId="4AD5CE33" w14:textId="77777777" w:rsidR="001365AD" w:rsidRDefault="001365AD" w:rsidP="00461D6B">
      <w:pPr>
        <w:ind w:firstLine="708"/>
      </w:pPr>
    </w:p>
    <w:p w14:paraId="77BA452E" w14:textId="603FF55F" w:rsidR="00230A90" w:rsidRDefault="001365AD" w:rsidP="00461D6B">
      <w:pPr>
        <w:ind w:firstLine="708"/>
      </w:pPr>
      <w:r>
        <w:t xml:space="preserve">Etant donné que l’un des </w:t>
      </w:r>
      <w:r w:rsidR="00B371A9">
        <w:t>critères</w:t>
      </w:r>
      <w:r>
        <w:t>,</w:t>
      </w:r>
      <w:r w:rsidR="00B371A9">
        <w:t xml:space="preserve"> que je souhaite assouvir quant à mon projet professionnel</w:t>
      </w:r>
      <w:r>
        <w:t>, est de travailler en Allemagne,</w:t>
      </w:r>
      <w:r w:rsidR="00B371A9">
        <w:t xml:space="preserve"> je souhaite cette année mettre à profit mon projet d’auto-apprentissage pour progresser dans cette langue et ainsi pouvoir plus aisément trouver un stage ou un VIE dans ce pays.</w:t>
      </w:r>
    </w:p>
    <w:p w14:paraId="3FFCE8CD" w14:textId="0EF461DF" w:rsidR="00B371A9" w:rsidRDefault="001365AD">
      <w:r>
        <w:t>Je souhaite en effet</w:t>
      </w:r>
      <w:r w:rsidR="00B371A9">
        <w:t xml:space="preserve"> centrer mon apprentissage sur le vocabulaire et l’aisance à l’oral dans le domaine de l’entreprise et de l’entretien d’embauche. </w:t>
      </w:r>
    </w:p>
    <w:p w14:paraId="647BDA4F" w14:textId="77777777" w:rsidR="00B371A9" w:rsidRDefault="00B371A9"/>
    <w:p w14:paraId="7E7300BB" w14:textId="338D0B68" w:rsidR="00B371A9" w:rsidRDefault="00B371A9" w:rsidP="00B371A9">
      <w:pPr>
        <w:ind w:firstLine="708"/>
      </w:pPr>
      <w:r>
        <w:t>Etant née en Alsace et vivant près de la frontière, j’ai toujours été plus ou moins en contact avec ce pays et cette langue. Mes grands-parents parlent l’Alsaciens, un dialecte allemand, dans la vie de tous les jours. Je suis donc amenée à parler avec eu dans cette  langue. J’ai donc</w:t>
      </w:r>
      <w:r w:rsidR="001365AD">
        <w:t>,</w:t>
      </w:r>
      <w:r>
        <w:t xml:space="preserve"> par cette voie</w:t>
      </w:r>
      <w:r w:rsidR="001365AD">
        <w:t>,</w:t>
      </w:r>
      <w:r>
        <w:t xml:space="preserve"> pu dév</w:t>
      </w:r>
      <w:r w:rsidR="001365AD">
        <w:t>elopper mon oreille et j’ai</w:t>
      </w:r>
      <w:r>
        <w:t xml:space="preserve"> des facilités pour comprendre </w:t>
      </w:r>
      <w:r w:rsidR="001365AD">
        <w:t>cette langue.</w:t>
      </w:r>
      <w:r>
        <w:t xml:space="preserve"> </w:t>
      </w:r>
    </w:p>
    <w:p w14:paraId="1CF005B0" w14:textId="77777777" w:rsidR="00B371A9" w:rsidRDefault="00B371A9">
      <w:r>
        <w:t xml:space="preserve">Cependant, mon vocabulaire est restreint car depuis le lycée, je n’ai plus eu de cours d’allemand et j’ai peu eu l’occasion de le pratiquer. </w:t>
      </w:r>
    </w:p>
    <w:p w14:paraId="3F16FF3D" w14:textId="193ED44D" w:rsidR="00B371A9" w:rsidRDefault="00B371A9" w:rsidP="00B371A9">
      <w:r>
        <w:tab/>
        <w:t>En 2ème année d’ingénieur,  mon projet de travailler en</w:t>
      </w:r>
      <w:r w:rsidR="001365AD">
        <w:t xml:space="preserve"> Allemagne étant déjà établie, je me suis </w:t>
      </w:r>
      <w:r>
        <w:t xml:space="preserve">mise à étudier seule cette langue chez moi.  Etant S et J, j’ai naturellement pris un livre regroupant les 1600 mots les plus courants. J’ai </w:t>
      </w:r>
      <w:r w:rsidR="001365AD">
        <w:t xml:space="preserve">alors </w:t>
      </w:r>
      <w:r>
        <w:t>établie en début d’année un planning de révisions étendu sur l’année</w:t>
      </w:r>
      <w:r w:rsidR="001365AD">
        <w:t>. T</w:t>
      </w:r>
      <w:r>
        <w:t>o</w:t>
      </w:r>
      <w:r w:rsidR="001365AD">
        <w:t xml:space="preserve">utes les semaines, j’apprenais </w:t>
      </w:r>
      <w:r>
        <w:t>de nouveaux mots ou révisais ceux que je connaissais déjà. Je m’y suis tenu</w:t>
      </w:r>
      <w:r w:rsidR="001365AD">
        <w:t>e</w:t>
      </w:r>
      <w:r>
        <w:t xml:space="preserve"> jusqu’au </w:t>
      </w:r>
      <w:r w:rsidR="001365AD">
        <w:t xml:space="preserve">bout.  Cette manière de procéder </w:t>
      </w:r>
      <w:r>
        <w:t>était pour moi rassurante car je pouvais voir de manière visible dans le livre comment j’avançais dans mo</w:t>
      </w:r>
      <w:r w:rsidR="001365AD">
        <w:t>n auto-apprentissage et il était</w:t>
      </w:r>
      <w:r>
        <w:t xml:space="preserve"> facile pour moi de m’auto-évaluer sous forme de petits tests de vocabulaire.</w:t>
      </w:r>
    </w:p>
    <w:p w14:paraId="704A99E1" w14:textId="05BA088D" w:rsidR="00B371A9" w:rsidRDefault="00B371A9" w:rsidP="00B371A9">
      <w:r>
        <w:tab/>
        <w:t xml:space="preserve">L’inconvénient de cette méthode de travail est qu’elle ne me permettait pas de </w:t>
      </w:r>
      <w:r w:rsidR="00461D6B">
        <w:t>m’exercer en condition réelle et d</w:t>
      </w:r>
      <w:r w:rsidR="001365AD">
        <w:t>’appliquer ce que j’apprenais. J’</w:t>
      </w:r>
      <w:r w:rsidR="00461D6B">
        <w:t xml:space="preserve">ai pu observé que ce n’est pas parce qu’on a appris un mot par cœur que l’on va forcement l’employer dans une discussion. </w:t>
      </w:r>
    </w:p>
    <w:p w14:paraId="78FE3AF4" w14:textId="45AC01A5" w:rsidR="00461D6B" w:rsidRDefault="00461D6B" w:rsidP="00B371A9">
      <w:r>
        <w:tab/>
      </w:r>
      <w:r w:rsidR="001365AD">
        <w:t>Par ailleurs,</w:t>
      </w:r>
      <w:r>
        <w:t xml:space="preserve"> durant cette deuxième année ingénieur, j’ai cherché à effectuer un stage de deux mois en </w:t>
      </w:r>
      <w:r w:rsidR="001365AD">
        <w:t>Allemagne pendant l’été</w:t>
      </w:r>
      <w:r>
        <w:t>. J’ai donc été amené à faire plusieurs entretien</w:t>
      </w:r>
      <w:r w:rsidR="001365AD">
        <w:t>s</w:t>
      </w:r>
      <w:r>
        <w:t xml:space="preserve"> (téléphonique, Skype, ou sur place). Ces entretiens se sont toujours bien passés mais mon vocabulaire ne venait pas toujours spontanément, je devais réfléchir à mes listes de mots. La pratique me manquait.</w:t>
      </w:r>
    </w:p>
    <w:p w14:paraId="4C28AA56" w14:textId="77777777" w:rsidR="00461D6B" w:rsidRDefault="00461D6B" w:rsidP="00B371A9"/>
    <w:p w14:paraId="4F1B7D48" w14:textId="77777777" w:rsidR="00461D6B" w:rsidRDefault="00461D6B" w:rsidP="00B371A9">
      <w:r>
        <w:tab/>
        <w:t>Voilà pourquoi cette année, je souhaite utiliser mon projet d’auto-apprentissage sur ce sujet « le monde de l’entreprise et l’entretien d’embauche ».</w:t>
      </w:r>
    </w:p>
    <w:p w14:paraId="6CA21D67" w14:textId="72C7EED4" w:rsidR="00461D6B" w:rsidRDefault="00461D6B" w:rsidP="00B371A9">
      <w:r>
        <w:tab/>
        <w:t>Contrairement à l’année dernière, je souhaite cette année essayer un</w:t>
      </w:r>
      <w:r w:rsidR="001365AD">
        <w:t>e</w:t>
      </w:r>
      <w:r>
        <w:t xml:space="preserve"> autre méthode d’apprentissage que celle qui me vient naturellement. En testant une autre méthode, moins confortable pour moi, je souhaite aussi développer mon côté N et P.</w:t>
      </w:r>
    </w:p>
    <w:p w14:paraId="224EE7FD" w14:textId="77777777" w:rsidR="00461D6B" w:rsidRDefault="00461D6B" w:rsidP="00B371A9"/>
    <w:p w14:paraId="48269A38" w14:textId="5EAB3ED2" w:rsidR="00E430DD" w:rsidRPr="00BD317F" w:rsidRDefault="00BD317F" w:rsidP="00B371A9">
      <w:pPr>
        <w:rPr>
          <w:i/>
        </w:rPr>
      </w:pPr>
      <w:r>
        <w:rPr>
          <w:i/>
        </w:rPr>
        <w:t>SEPTEMBRE</w:t>
      </w:r>
    </w:p>
    <w:p w14:paraId="568D64A0" w14:textId="77777777" w:rsidR="00BD317F" w:rsidRDefault="00461D6B" w:rsidP="00B371A9">
      <w:r>
        <w:tab/>
      </w:r>
      <w:r w:rsidR="00E430DD">
        <w:t>Cette</w:t>
      </w:r>
      <w:r>
        <w:t xml:space="preserve"> année, je souhaite commencer mon année par </w:t>
      </w:r>
      <w:r w:rsidR="008E437E">
        <w:t>me remettre dans le bain de la langue en visionnant une série connue en All</w:t>
      </w:r>
      <w:r w:rsidR="00E430DD">
        <w:t>emagne et une liste de films. Ces visionnages m’ont été recommandé</w:t>
      </w:r>
      <w:r w:rsidR="008E437E">
        <w:t xml:space="preserve"> par une enseignante en allemand car </w:t>
      </w:r>
      <w:r w:rsidR="001365AD">
        <w:t xml:space="preserve">les personnages de ceux-ci emploient </w:t>
      </w:r>
      <w:r w:rsidR="008E437E">
        <w:t>beaucoup d’expression</w:t>
      </w:r>
      <w:r w:rsidR="001365AD">
        <w:t>s</w:t>
      </w:r>
      <w:r w:rsidR="008E437E">
        <w:t xml:space="preserve"> courante</w:t>
      </w:r>
      <w:r w:rsidR="001365AD">
        <w:t>s</w:t>
      </w:r>
      <w:r w:rsidR="008E437E">
        <w:t xml:space="preserve"> et nouvelle</w:t>
      </w:r>
      <w:r w:rsidR="001365AD">
        <w:t>s</w:t>
      </w:r>
      <w:r w:rsidR="008E437E">
        <w:t xml:space="preserve"> et </w:t>
      </w:r>
      <w:r w:rsidR="001365AD">
        <w:t xml:space="preserve">utilisent </w:t>
      </w:r>
      <w:r w:rsidR="008E437E">
        <w:t xml:space="preserve">un vocabulaire riche et dans de nombreux domaines. En effet, j’ai constaté dans les entretiens que j’ai passé, qu’il était important de pouvoir communiquer aussi sur </w:t>
      </w:r>
    </w:p>
    <w:p w14:paraId="64611D6B" w14:textId="4AACEA0A" w:rsidR="00BD317F" w:rsidRDefault="00BD317F" w:rsidP="00B371A9">
      <w:r>
        <w:rPr>
          <w:b/>
          <w:noProof/>
          <w:sz w:val="32"/>
        </w:rPr>
        <w:lastRenderedPageBreak/>
        <mc:AlternateContent>
          <mc:Choice Requires="wps">
            <w:drawing>
              <wp:anchor distT="0" distB="0" distL="114300" distR="114300" simplePos="0" relativeHeight="251661312" behindDoc="0" locked="0" layoutInCell="1" allowOverlap="1" wp14:anchorId="0150C21C" wp14:editId="669B685C">
                <wp:simplePos x="0" y="0"/>
                <wp:positionH relativeFrom="column">
                  <wp:posOffset>-228600</wp:posOffset>
                </wp:positionH>
                <wp:positionV relativeFrom="paragraph">
                  <wp:posOffset>-571500</wp:posOffset>
                </wp:positionV>
                <wp:extent cx="2286000" cy="9144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22860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93C662" w14:textId="77777777" w:rsidR="00C907DE" w:rsidRPr="00BD317F" w:rsidRDefault="00C907DE" w:rsidP="00BD317F">
                            <w:pPr>
                              <w:rPr>
                                <w:color w:val="A6A6A6" w:themeColor="background1" w:themeShade="A6"/>
                              </w:rPr>
                            </w:pPr>
                            <w:r w:rsidRPr="00BD317F">
                              <w:rPr>
                                <w:color w:val="A6A6A6" w:themeColor="background1" w:themeShade="A6"/>
                              </w:rPr>
                              <w:t xml:space="preserve">Clémence FISCHER </w:t>
                            </w:r>
                          </w:p>
                          <w:p w14:paraId="532E690E" w14:textId="77777777" w:rsidR="00C907DE" w:rsidRPr="00BD317F" w:rsidRDefault="00C907DE" w:rsidP="00BD317F">
                            <w:pPr>
                              <w:rPr>
                                <w:color w:val="A6A6A6" w:themeColor="background1" w:themeShade="A6"/>
                              </w:rPr>
                            </w:pPr>
                            <w:r w:rsidRPr="00BD317F">
                              <w:rPr>
                                <w:color w:val="A6A6A6" w:themeColor="background1" w:themeShade="A6"/>
                              </w:rPr>
                              <w:t>3AI</w:t>
                            </w:r>
                          </w:p>
                          <w:p w14:paraId="3681148E" w14:textId="77777777" w:rsidR="00C907DE" w:rsidRPr="00BD317F" w:rsidRDefault="00C907DE" w:rsidP="00BD317F">
                            <w:pPr>
                              <w:rPr>
                                <w:color w:val="A6A6A6" w:themeColor="background1" w:themeShade="A6"/>
                              </w:rPr>
                            </w:pPr>
                            <w:r w:rsidRPr="00BD317F">
                              <w:rPr>
                                <w:color w:val="A6A6A6" w:themeColor="background1" w:themeShade="A6"/>
                              </w:rPr>
                              <w:t>3 Septembre 2013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7" type="#_x0000_t202" style="position:absolute;margin-left:-17.95pt;margin-top:-44.95pt;width:180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P2TNMCAAAaBgAADgAAAGRycy9lMm9Eb2MueG1srFRLb9swDL4P2H8QdE/9gPsy6hRuigwDirZY&#10;OxTYTZGlxJhek5TE2bD/Pkq207TbYR12kWmSosjvI3lx2UmBNsy6VqsKZ0cpRkxR3bRqWeHPj/PJ&#10;GUbOE9UQoRWr8I45fDl9/+5ia0qW65UWDbMIgihXbk2FV96bMkkcXTFJ3JE2TIGRayuJh1+7TBpL&#10;thBdiiRP05Nkq21jrKbMOdBe90Y8jfE5Z9Tfce6YR6LCkJuPp43nIpzJ9IKUS0vMqqVDGuQfspCk&#10;VfDoPtQ18QStbftbKNlSq53m/ohqmWjOW8piDVBNlr6q5mFFDIu1ADjO7GFy/y8svd3cW9Q2Fc4x&#10;UkQCRV+AKNQw5FnnGcoDRFvjSvB8MODruyvdAdWj3oEyVN5xK8MXakJgB7B3e4AhEqKgzPOzkzQF&#10;EwXbeVYUIEP45Pm2sc5/YFqiIFTYAoERV7K5cb53HV3CY0rPWyEiiUK9UEDMXsNiF/S3SQmZgBg8&#10;Q06RoR+z49O8Pj0+n5zUx9mkyNKzSV2n+eR6Xqd1Wsxn58XVT8hCkqwot9ArBjrtEe4DEHNBlgMv&#10;wfx3xEhCX7RxliWxgfr6IHCEZEw1Cej3KEfJ7wQLBQj1iXGgLoIdFHFo2ExYtCHQ7oRSpnzkKYIB&#10;3sGLA2BvuTj4R8gilG+53IM/vqyV31+WrdI2Uvsq7ebrmDLv/QGMg7qD6LtFF3t234QL3eygN63u&#10;B9wZOm+hgW6I8/fEwkRDz8GW8ndwcKG3FdaDhNFK2+9/0gd/4BOsGAXWK+y+rYllGImPCkYw9i+s&#10;lPhTQA/BG/bQsji0qLWcaWAlg31oaBSDvxejyK2WT7DM6vAqmIii8HaF/SjOfL+3YBlSVtfRCZaI&#10;If5GPRgaQgeSwng8dk/EmmGGwhzf6nGXkPLVKPW+4abS9dpr3sY5Czj3qA74wwKKbTksy7DhDv+j&#10;1/NKn/4CAAD//wMAUEsDBBQABgAIAAAAIQCEzs1h3gAAAAoBAAAPAAAAZHJzL2Rvd25yZXYueG1s&#10;TI/NTsMwEITvSH0Ha5G4tXZ/UjUhTlWBuIIobSVubrxNIuJ1FLtNeHuWE5x2Vjua/Sbfjq4VN+xD&#10;40nDfKZAIJXeNlRpOHy8TDcgQjRkTesJNXxjgG0xuctNZv1A73jbx0pwCIXMaKhj7DIpQ1mjM2Hm&#10;OyS+XXzvTOS1r6TtzcDhrpULpdbSmYb4Q206fKqx/NpfnYbj6+XztFJv1bNLusGPSpJLpdYP9+Pu&#10;EUTEMf6Z4Ref0aFgprO/kg2i1TBdJilbWWxSFuxYLlZzEGcNCU9Z5PJ/heIHAAD//wMAUEsBAi0A&#10;FAAGAAgAAAAhAOSZw8D7AAAA4QEAABMAAAAAAAAAAAAAAAAAAAAAAFtDb250ZW50X1R5cGVzXS54&#10;bWxQSwECLQAUAAYACAAAACEAI7Jq4dcAAACUAQAACwAAAAAAAAAAAAAAAAAsAQAAX3JlbHMvLnJl&#10;bHNQSwECLQAUAAYACAAAACEAY1P2TNMCAAAaBgAADgAAAAAAAAAAAAAAAAAsAgAAZHJzL2Uyb0Rv&#10;Yy54bWxQSwECLQAUAAYACAAAACEAhM7NYd4AAAAKAQAADwAAAAAAAAAAAAAAAAArBQAAZHJzL2Rv&#10;d25yZXYueG1sUEsFBgAAAAAEAAQA8wAAADYGAAAAAA==&#10;" filled="f" stroked="f">
                <v:textbox>
                  <w:txbxContent>
                    <w:p w14:paraId="2F93C662" w14:textId="77777777" w:rsidR="00BD317F" w:rsidRPr="00BD317F" w:rsidRDefault="00BD317F" w:rsidP="00BD317F">
                      <w:pPr>
                        <w:rPr>
                          <w:color w:val="A6A6A6" w:themeColor="background1" w:themeShade="A6"/>
                        </w:rPr>
                      </w:pPr>
                      <w:r w:rsidRPr="00BD317F">
                        <w:rPr>
                          <w:color w:val="A6A6A6" w:themeColor="background1" w:themeShade="A6"/>
                        </w:rPr>
                        <w:t xml:space="preserve">Clémence FISCHER </w:t>
                      </w:r>
                    </w:p>
                    <w:p w14:paraId="532E690E" w14:textId="77777777" w:rsidR="00BD317F" w:rsidRPr="00BD317F" w:rsidRDefault="00BD317F" w:rsidP="00BD317F">
                      <w:pPr>
                        <w:rPr>
                          <w:color w:val="A6A6A6" w:themeColor="background1" w:themeShade="A6"/>
                        </w:rPr>
                      </w:pPr>
                      <w:r w:rsidRPr="00BD317F">
                        <w:rPr>
                          <w:color w:val="A6A6A6" w:themeColor="background1" w:themeShade="A6"/>
                        </w:rPr>
                        <w:t>3AI</w:t>
                      </w:r>
                    </w:p>
                    <w:p w14:paraId="3681148E" w14:textId="77777777" w:rsidR="00BD317F" w:rsidRPr="00BD317F" w:rsidRDefault="00BD317F" w:rsidP="00BD317F">
                      <w:pPr>
                        <w:rPr>
                          <w:color w:val="A6A6A6" w:themeColor="background1" w:themeShade="A6"/>
                        </w:rPr>
                      </w:pPr>
                      <w:r w:rsidRPr="00BD317F">
                        <w:rPr>
                          <w:color w:val="A6A6A6" w:themeColor="background1" w:themeShade="A6"/>
                        </w:rPr>
                        <w:t>3 Septembre 2013</w:t>
                      </w:r>
                    </w:p>
                  </w:txbxContent>
                </v:textbox>
                <w10:wrap type="square"/>
              </v:shape>
            </w:pict>
          </mc:Fallback>
        </mc:AlternateContent>
      </w:r>
    </w:p>
    <w:p w14:paraId="7CB271DA" w14:textId="77777777" w:rsidR="00BD317F" w:rsidRDefault="00BD317F" w:rsidP="00B371A9"/>
    <w:p w14:paraId="0BF730DC" w14:textId="7DDE0D30" w:rsidR="00E430DD" w:rsidRDefault="008E437E" w:rsidP="00B371A9">
      <w:proofErr w:type="gramStart"/>
      <w:r>
        <w:t>d’autres</w:t>
      </w:r>
      <w:proofErr w:type="gramEnd"/>
      <w:r>
        <w:t xml:space="preserve"> domaines que celui de l’entreprise et ainsi rendre mon profil plus intéressant que celui d’une simple candidate. Pouvoir utiliser les dernières expressions à la mode permettra de montrer mon intérêt pour la langue et ainsi me démarquer des autres candidats.</w:t>
      </w:r>
      <w:r w:rsidR="00E430DD">
        <w:t xml:space="preserve"> </w:t>
      </w:r>
    </w:p>
    <w:p w14:paraId="251A2B96" w14:textId="77777777" w:rsidR="00461D6B" w:rsidRDefault="008E437E" w:rsidP="001365AD">
      <w:pPr>
        <w:ind w:firstLine="708"/>
      </w:pPr>
      <w:r>
        <w:t xml:space="preserve">Par la suite, il faudra aussi que je fasse mon CV et ma lettre de motivation.  Cela me permettra de connaître les bases du vocabulaire expliquant mon parcours et ce que je recherche. </w:t>
      </w:r>
    </w:p>
    <w:p w14:paraId="7806CDCA" w14:textId="77777777" w:rsidR="008E437E" w:rsidRDefault="008E437E" w:rsidP="00B371A9">
      <w:r>
        <w:tab/>
        <w:t>Puis, je souhaite lire des livres (des romans se passant en entreprise, ou des livres plus techniques expliquant les manières de fonctionner en entreprise dans ce pays). Ainsi, je pourrai à la fois accroitre mon vocabulaire mais aussi être préparer aux normes et manières de faire en Allemagne.</w:t>
      </w:r>
    </w:p>
    <w:p w14:paraId="3811B658" w14:textId="77777777" w:rsidR="00E430DD" w:rsidRDefault="00E430DD" w:rsidP="00B371A9">
      <w:r>
        <w:tab/>
      </w:r>
    </w:p>
    <w:p w14:paraId="1A8D2078" w14:textId="77777777" w:rsidR="00E430DD" w:rsidRDefault="00E430DD" w:rsidP="00B371A9"/>
    <w:p w14:paraId="33234E8C" w14:textId="4BEDD912" w:rsidR="00E430DD" w:rsidRPr="00BD317F" w:rsidRDefault="00BD317F" w:rsidP="00B371A9">
      <w:pPr>
        <w:rPr>
          <w:i/>
        </w:rPr>
      </w:pPr>
      <w:r>
        <w:rPr>
          <w:i/>
        </w:rPr>
        <w:t>OCTOBRE </w:t>
      </w:r>
    </w:p>
    <w:p w14:paraId="6C89181D" w14:textId="2ABE034C" w:rsidR="00E430DD" w:rsidRDefault="00E430DD" w:rsidP="00E430DD">
      <w:pPr>
        <w:ind w:firstLine="708"/>
      </w:pPr>
      <w:r>
        <w:t xml:space="preserve">A partir de début </w:t>
      </w:r>
      <w:r w:rsidR="001365AD">
        <w:t xml:space="preserve">octobre, </w:t>
      </w:r>
      <w:r>
        <w:t>je commencerai mes recherches de stage. Les annonces étant en Al</w:t>
      </w:r>
      <w:r w:rsidR="001365AD">
        <w:t>lemand, je pourrai là</w:t>
      </w:r>
      <w:r w:rsidR="00554778">
        <w:t xml:space="preserve"> aussi noter et relever le vocabulaire que je ne connais pas et m’entrainer à l’employer en l’insérant dans mes lettres de motivations ou en trouvant des synonymes pour être a</w:t>
      </w:r>
      <w:r w:rsidR="001365AD">
        <w:t>u plus proche de l’offre et en même temps</w:t>
      </w:r>
      <w:r w:rsidR="00554778">
        <w:t xml:space="preserve"> accroitre mes connaissances.</w:t>
      </w:r>
    </w:p>
    <w:p w14:paraId="626F06C5" w14:textId="77777777" w:rsidR="00554778" w:rsidRPr="00BD317F" w:rsidRDefault="00554778" w:rsidP="00554778">
      <w:pPr>
        <w:rPr>
          <w:i/>
        </w:rPr>
      </w:pPr>
    </w:p>
    <w:p w14:paraId="5863A5AE" w14:textId="77777777" w:rsidR="00554778" w:rsidRPr="00BD317F" w:rsidRDefault="00554778" w:rsidP="00554778">
      <w:pPr>
        <w:rPr>
          <w:i/>
        </w:rPr>
      </w:pPr>
      <w:r w:rsidRPr="00BD317F">
        <w:rPr>
          <w:i/>
        </w:rPr>
        <w:t>NOVEMBRE</w:t>
      </w:r>
    </w:p>
    <w:p w14:paraId="01D7F68E" w14:textId="3FDF8DAB" w:rsidR="00E430DD" w:rsidRDefault="00554778" w:rsidP="00B371A9">
      <w:r>
        <w:tab/>
        <w:t xml:space="preserve">Début novembre, je passerai des entretiens fictifs avec des proches allemands pour m’entrainer. Ma cousine et son copain </w:t>
      </w:r>
      <w:r w:rsidR="001365AD">
        <w:t>étant a</w:t>
      </w:r>
      <w:r>
        <w:t>ll</w:t>
      </w:r>
      <w:r w:rsidR="001365AD">
        <w:t xml:space="preserve">emand, une amie enseignante </w:t>
      </w:r>
      <w:r>
        <w:t xml:space="preserve">étant professeur d’allemand, les étudiants en double diplôme avec l’Allemagne de l’ENSGSI  me seront d’une grande aide et me permettront de passer avec eux plusieurs entretiens fictifs et me </w:t>
      </w:r>
      <w:r w:rsidR="001365AD">
        <w:t>pourront me donner</w:t>
      </w:r>
      <w:r>
        <w:t xml:space="preserve"> leurs avis et de précieux conseils.</w:t>
      </w:r>
      <w:r w:rsidR="00AC5790">
        <w:t xml:space="preserve"> Je ferai alors une liste des notions et sujets qu’il serait intéressant que je revoie</w:t>
      </w:r>
      <w:r w:rsidR="00884161">
        <w:t xml:space="preserve"> et sur lesquels de me trompe de manière récurrente</w:t>
      </w:r>
      <w:r w:rsidR="00AC5790">
        <w:t>.</w:t>
      </w:r>
    </w:p>
    <w:p w14:paraId="551A601B" w14:textId="77777777" w:rsidR="00AC5790" w:rsidRDefault="00AC5790" w:rsidP="00AC5790"/>
    <w:p w14:paraId="6FE5C054" w14:textId="77777777" w:rsidR="00AC5790" w:rsidRPr="00BD317F" w:rsidRDefault="00AC5790" w:rsidP="00AC5790">
      <w:pPr>
        <w:rPr>
          <w:i/>
        </w:rPr>
      </w:pPr>
      <w:r w:rsidRPr="00BD317F">
        <w:rPr>
          <w:i/>
        </w:rPr>
        <w:t>DECEMBRE</w:t>
      </w:r>
    </w:p>
    <w:p w14:paraId="5C104329" w14:textId="5AA4685C" w:rsidR="00AC5790" w:rsidRDefault="00AC5790" w:rsidP="00AC5790">
      <w:r>
        <w:tab/>
        <w:t>Je r</w:t>
      </w:r>
      <w:r w:rsidR="001365AD">
        <w:t>everrai les règles de grammaire</w:t>
      </w:r>
      <w:r>
        <w:t>, de conjugaison, le vocabulaire qui me manque pour effectuer le moins de faute possible lors de mes entretiens</w:t>
      </w:r>
      <w:r w:rsidR="001365AD">
        <w:t>.</w:t>
      </w:r>
    </w:p>
    <w:p w14:paraId="76ED646B" w14:textId="77777777" w:rsidR="00E430DD" w:rsidRDefault="00E430DD" w:rsidP="00554778">
      <w:pPr>
        <w:ind w:firstLine="708"/>
      </w:pPr>
      <w:r>
        <w:t xml:space="preserve">Au fur et à mesure de mes avancés et de ma recherche de stage, je pourrai </w:t>
      </w:r>
      <w:r w:rsidR="00554778">
        <w:t xml:space="preserve">ensuite </w:t>
      </w:r>
      <w:r>
        <w:t xml:space="preserve">pratiquer lors des </w:t>
      </w:r>
      <w:r w:rsidR="00554778">
        <w:t xml:space="preserve">réels </w:t>
      </w:r>
      <w:r>
        <w:t>entretiens que je s</w:t>
      </w:r>
      <w:r w:rsidR="00554778">
        <w:t>erai amenée à faire et ainsi m’auto-é</w:t>
      </w:r>
      <w:r>
        <w:t>valuer</w:t>
      </w:r>
      <w:r w:rsidR="00554778">
        <w:t>.</w:t>
      </w:r>
    </w:p>
    <w:p w14:paraId="0C3245A0" w14:textId="77777777" w:rsidR="00AC5790" w:rsidRDefault="00AC5790" w:rsidP="00554778">
      <w:pPr>
        <w:ind w:firstLine="708"/>
      </w:pPr>
    </w:p>
    <w:p w14:paraId="7FA5BC33" w14:textId="77777777" w:rsidR="00AC5790" w:rsidRDefault="00AC5790" w:rsidP="00AC5790"/>
    <w:p w14:paraId="1431EFC2" w14:textId="77777777" w:rsidR="00AC5790" w:rsidRPr="00BD317F" w:rsidRDefault="00AC5790" w:rsidP="00AC5790">
      <w:pPr>
        <w:rPr>
          <w:i/>
        </w:rPr>
      </w:pPr>
      <w:r w:rsidRPr="00BD317F">
        <w:rPr>
          <w:i/>
        </w:rPr>
        <w:t>JANVIER</w:t>
      </w:r>
    </w:p>
    <w:p w14:paraId="5AC7A96F" w14:textId="77777777" w:rsidR="00AC5790" w:rsidRDefault="00884161" w:rsidP="00AC5790">
      <w:r>
        <w:tab/>
        <w:t xml:space="preserve">Bilan de mon auto-apprentissage et rendu de rapport. Retour d’expérience sur cette manière de fonctionner qui n’est pas naturelle pour moi car j’ai pour habitude de travailler d’une manière différentes, « chapitre par chapitre », « règle après règle ». </w:t>
      </w:r>
    </w:p>
    <w:p w14:paraId="5A41BC15" w14:textId="77777777" w:rsidR="00567850" w:rsidRDefault="00567850" w:rsidP="00AC5790"/>
    <w:p w14:paraId="26D94EC4" w14:textId="77777777" w:rsidR="00567850" w:rsidRDefault="00567850" w:rsidP="00AC5790"/>
    <w:p w14:paraId="79AF8692" w14:textId="04923DF8" w:rsidR="00567850" w:rsidRDefault="00567850" w:rsidP="00AC5790">
      <w:r>
        <w:t>DEVELOPPEMENT PERSONNEL</w:t>
      </w:r>
    </w:p>
    <w:p w14:paraId="795FF63B" w14:textId="443BEA46" w:rsidR="00567850" w:rsidRDefault="00567850" w:rsidP="00AC5790">
      <w:r>
        <w:tab/>
        <w:t xml:space="preserve">Mes proches étant bilingue, j’ai beaucoup de mal à communiquer dans cette langue. J’ai peur de leur jugement… Faire des entretiens avec eux et affronter leur regard sera un réel challenge pour moi. Gérer mon stress à ce niveau là sera un </w:t>
      </w:r>
      <w:proofErr w:type="gramStart"/>
      <w:r>
        <w:t>défis</w:t>
      </w:r>
      <w:proofErr w:type="gramEnd"/>
      <w:r>
        <w:t>.</w:t>
      </w:r>
    </w:p>
    <w:p w14:paraId="1C011B81" w14:textId="18A61450" w:rsidR="00567850" w:rsidRDefault="00567850" w:rsidP="00AC5790">
      <w:r>
        <w:tab/>
        <w:t>Réussir à passer des entretiens avec eux m’aideront à oser à parler d’avantage, pourront surement m’aider à débloquer la peur que j’ai de m’exprimer. Une fois ce cap franchi, je sera</w:t>
      </w:r>
      <w:bookmarkStart w:id="0" w:name="_GoBack"/>
      <w:bookmarkEnd w:id="0"/>
      <w:r>
        <w:t>i d’autant plus à l’aise lors d’un entretien.</w:t>
      </w:r>
    </w:p>
    <w:p w14:paraId="38BBFDDD" w14:textId="77777777" w:rsidR="00E430DD" w:rsidRDefault="00E430DD" w:rsidP="00B371A9"/>
    <w:p w14:paraId="1F06C866" w14:textId="77777777" w:rsidR="00884161" w:rsidRDefault="00884161" w:rsidP="00B371A9"/>
    <w:p w14:paraId="6242C4F9" w14:textId="1BBFB11A" w:rsidR="00E430DD" w:rsidRDefault="001365AD" w:rsidP="00B371A9">
      <w:r>
        <w:t>De plus je vais passer</w:t>
      </w:r>
      <w:r w:rsidR="00E430DD">
        <w:t xml:space="preserve"> un test de langue début septembre pou</w:t>
      </w:r>
      <w:r>
        <w:t>r</w:t>
      </w:r>
      <w:r w:rsidR="00E430DD">
        <w:t xml:space="preserve"> voir mon niveau actuel au Goethe Institute à Nancy. En avril prochain, ils proposent une session d’examen pouvant nous valider un certain niveau de</w:t>
      </w:r>
      <w:r w:rsidR="00AC5790">
        <w:t xml:space="preserve"> langue (B2?). Je passerai cet examen</w:t>
      </w:r>
      <w:r w:rsidR="00E430DD">
        <w:t xml:space="preserve"> et pourrai alors concrètement évaluer mes progrès.</w:t>
      </w:r>
    </w:p>
    <w:p w14:paraId="368B6F15" w14:textId="77777777" w:rsidR="00B371A9" w:rsidRDefault="00B371A9"/>
    <w:sectPr w:rsidR="00B371A9" w:rsidSect="00B66DE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CB89A" w14:textId="77777777" w:rsidR="00C907DE" w:rsidRDefault="00C907DE" w:rsidP="001365AD">
      <w:r>
        <w:separator/>
      </w:r>
    </w:p>
  </w:endnote>
  <w:endnote w:type="continuationSeparator" w:id="0">
    <w:p w14:paraId="2E0A7EF1" w14:textId="77777777" w:rsidR="00C907DE" w:rsidRDefault="00C907DE" w:rsidP="00136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BE50F" w14:textId="77777777" w:rsidR="00C907DE" w:rsidRDefault="00C907DE" w:rsidP="001365AD">
      <w:r>
        <w:separator/>
      </w:r>
    </w:p>
  </w:footnote>
  <w:footnote w:type="continuationSeparator" w:id="0">
    <w:p w14:paraId="0FCCEF9F" w14:textId="77777777" w:rsidR="00C907DE" w:rsidRDefault="00C907DE" w:rsidP="00136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A9"/>
    <w:rsid w:val="001365AD"/>
    <w:rsid w:val="00230A90"/>
    <w:rsid w:val="00461D6B"/>
    <w:rsid w:val="00554778"/>
    <w:rsid w:val="00567850"/>
    <w:rsid w:val="00884161"/>
    <w:rsid w:val="008E437E"/>
    <w:rsid w:val="00AC5790"/>
    <w:rsid w:val="00B371A9"/>
    <w:rsid w:val="00B66DE4"/>
    <w:rsid w:val="00BD317F"/>
    <w:rsid w:val="00C907DE"/>
    <w:rsid w:val="00E430D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305A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65AD"/>
    <w:pPr>
      <w:tabs>
        <w:tab w:val="center" w:pos="4536"/>
        <w:tab w:val="right" w:pos="9072"/>
      </w:tabs>
    </w:pPr>
  </w:style>
  <w:style w:type="character" w:customStyle="1" w:styleId="En-tteCar">
    <w:name w:val="En-tête Car"/>
    <w:basedOn w:val="Policepardfaut"/>
    <w:link w:val="En-tte"/>
    <w:uiPriority w:val="99"/>
    <w:rsid w:val="001365AD"/>
  </w:style>
  <w:style w:type="paragraph" w:styleId="Pieddepage">
    <w:name w:val="footer"/>
    <w:basedOn w:val="Normal"/>
    <w:link w:val="PieddepageCar"/>
    <w:uiPriority w:val="99"/>
    <w:unhideWhenUsed/>
    <w:rsid w:val="001365AD"/>
    <w:pPr>
      <w:tabs>
        <w:tab w:val="center" w:pos="4536"/>
        <w:tab w:val="right" w:pos="9072"/>
      </w:tabs>
    </w:pPr>
  </w:style>
  <w:style w:type="character" w:customStyle="1" w:styleId="PieddepageCar">
    <w:name w:val="Pied de page Car"/>
    <w:basedOn w:val="Policepardfaut"/>
    <w:link w:val="Pieddepage"/>
    <w:uiPriority w:val="99"/>
    <w:rsid w:val="001365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65AD"/>
    <w:pPr>
      <w:tabs>
        <w:tab w:val="center" w:pos="4536"/>
        <w:tab w:val="right" w:pos="9072"/>
      </w:tabs>
    </w:pPr>
  </w:style>
  <w:style w:type="character" w:customStyle="1" w:styleId="En-tteCar">
    <w:name w:val="En-tête Car"/>
    <w:basedOn w:val="Policepardfaut"/>
    <w:link w:val="En-tte"/>
    <w:uiPriority w:val="99"/>
    <w:rsid w:val="001365AD"/>
  </w:style>
  <w:style w:type="paragraph" w:styleId="Pieddepage">
    <w:name w:val="footer"/>
    <w:basedOn w:val="Normal"/>
    <w:link w:val="PieddepageCar"/>
    <w:uiPriority w:val="99"/>
    <w:unhideWhenUsed/>
    <w:rsid w:val="001365AD"/>
    <w:pPr>
      <w:tabs>
        <w:tab w:val="center" w:pos="4536"/>
        <w:tab w:val="right" w:pos="9072"/>
      </w:tabs>
    </w:pPr>
  </w:style>
  <w:style w:type="character" w:customStyle="1" w:styleId="PieddepageCar">
    <w:name w:val="Pied de page Car"/>
    <w:basedOn w:val="Policepardfaut"/>
    <w:link w:val="Pieddepage"/>
    <w:uiPriority w:val="99"/>
    <w:rsid w:val="00136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969</Words>
  <Characters>5330</Characters>
  <Application>Microsoft Macintosh Word</Application>
  <DocSecurity>0</DocSecurity>
  <Lines>44</Lines>
  <Paragraphs>12</Paragraphs>
  <ScaleCrop>false</ScaleCrop>
  <Company>ENSGSI</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FISCHER</dc:creator>
  <cp:keywords/>
  <dc:description/>
  <cp:lastModifiedBy>Clémence FISCHER</cp:lastModifiedBy>
  <cp:revision>5</cp:revision>
  <dcterms:created xsi:type="dcterms:W3CDTF">2013-09-02T05:56:00Z</dcterms:created>
  <dcterms:modified xsi:type="dcterms:W3CDTF">2013-09-03T14:39:00Z</dcterms:modified>
</cp:coreProperties>
</file>